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BF" w:rsidRPr="00116A73" w:rsidRDefault="000A6BBF" w:rsidP="000A6BBF">
      <w:pPr>
        <w:spacing w:line="360" w:lineRule="auto"/>
        <w:rPr>
          <w:rFonts w:ascii="Times New Roman" w:hAnsi="Times New Roman" w:cs="Times New Roman"/>
          <w:lang w:val="da-DK"/>
        </w:rPr>
      </w:pPr>
      <w:r w:rsidRPr="000A6BBF">
        <w:rPr>
          <w:rFonts w:ascii="Times New Roman" w:hAnsi="Times New Roman" w:cs="Times New Roman"/>
          <w:sz w:val="36"/>
          <w:lang w:val="da-DK"/>
        </w:rPr>
        <w:t>Geovidenskab</w:t>
      </w:r>
      <w:r w:rsidR="00116A73">
        <w:rPr>
          <w:rFonts w:ascii="Times New Roman" w:hAnsi="Times New Roman" w:cs="Times New Roman"/>
          <w:sz w:val="36"/>
          <w:lang w:val="da-DK"/>
        </w:rPr>
        <w:br/>
      </w:r>
      <w:r w:rsidR="00B05F34" w:rsidRPr="00B05F34">
        <w:rPr>
          <w:rFonts w:ascii="Times New Roman" w:hAnsi="Times New Roman" w:cs="Times New Roman"/>
          <w:sz w:val="18"/>
          <w:lang w:val="da-DK"/>
        </w:rPr>
        <w:t>Af: Nicolai Holton Larsen</w:t>
      </w:r>
    </w:p>
    <w:p w:rsidR="00182084" w:rsidRDefault="00242A45" w:rsidP="000A6BBF">
      <w:pPr>
        <w:spacing w:line="360" w:lineRule="auto"/>
        <w:rPr>
          <w:rFonts w:ascii="Times New Roman" w:hAnsi="Times New Roman" w:cs="Times New Roman"/>
          <w:sz w:val="24"/>
          <w:lang w:val="da-DK"/>
        </w:rPr>
      </w:pPr>
      <w:r>
        <w:rPr>
          <w:rFonts w:ascii="Times New Roman" w:hAnsi="Times New Roman" w:cs="Times New Roman"/>
          <w:sz w:val="24"/>
          <w:lang w:val="da-DK"/>
        </w:rPr>
        <w:t>Geovidenskab er en spæn</w:t>
      </w:r>
      <w:r w:rsidR="000D3AEA">
        <w:rPr>
          <w:rFonts w:ascii="Times New Roman" w:hAnsi="Times New Roman" w:cs="Times New Roman"/>
          <w:sz w:val="24"/>
          <w:lang w:val="da-DK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da-DK"/>
        </w:rPr>
        <w:t>ende</w:t>
      </w:r>
      <w:r w:rsidR="000A6BBF">
        <w:rPr>
          <w:rFonts w:ascii="Times New Roman" w:hAnsi="Times New Roman" w:cs="Times New Roman"/>
          <w:sz w:val="24"/>
          <w:lang w:val="da-DK"/>
        </w:rPr>
        <w:t xml:space="preserve"> kombination af fagene: </w:t>
      </w:r>
      <w:r w:rsidR="004F69A6">
        <w:rPr>
          <w:rFonts w:ascii="Times New Roman" w:hAnsi="Times New Roman" w:cs="Times New Roman"/>
          <w:sz w:val="24"/>
          <w:lang w:val="da-DK"/>
        </w:rPr>
        <w:t>n</w:t>
      </w:r>
      <w:r w:rsidR="000A6BBF">
        <w:rPr>
          <w:rFonts w:ascii="Times New Roman" w:hAnsi="Times New Roman" w:cs="Times New Roman"/>
          <w:sz w:val="24"/>
          <w:lang w:val="da-DK"/>
        </w:rPr>
        <w:t>aturgeografi og fysik. Dette giver et godt indblik i hvordan flere fag, kan benyttes til at besvare forskellige problemstillinger rundt i verden.</w:t>
      </w:r>
      <w:r w:rsidR="006D09C5">
        <w:rPr>
          <w:rFonts w:ascii="Times New Roman" w:hAnsi="Times New Roman" w:cs="Times New Roman"/>
          <w:sz w:val="24"/>
          <w:lang w:val="da-DK"/>
        </w:rPr>
        <w:t xml:space="preserve"> Ud fra naturgeografi, får vi en forståelse omkring hvad det er som foregår. Ud fra faget fysik, får vi en forståelse af hvorfor det sker som det gør. Vi</w:t>
      </w:r>
      <w:r>
        <w:rPr>
          <w:rFonts w:ascii="Times New Roman" w:hAnsi="Times New Roman" w:cs="Times New Roman"/>
          <w:sz w:val="24"/>
          <w:lang w:val="da-DK"/>
        </w:rPr>
        <w:t xml:space="preserve"> udfører forskellige forsøg</w:t>
      </w:r>
      <w:r w:rsidR="006D09C5">
        <w:rPr>
          <w:rFonts w:ascii="Times New Roman" w:hAnsi="Times New Roman" w:cs="Times New Roman"/>
          <w:sz w:val="24"/>
          <w:lang w:val="da-DK"/>
        </w:rPr>
        <w:t xml:space="preserve"> </w:t>
      </w:r>
      <w:r w:rsidR="00DA774F">
        <w:rPr>
          <w:rFonts w:ascii="Times New Roman" w:hAnsi="Times New Roman" w:cs="Times New Roman"/>
          <w:sz w:val="24"/>
          <w:lang w:val="da-DK"/>
        </w:rPr>
        <w:t xml:space="preserve">for at få en bedre forståelse af </w:t>
      </w:r>
      <w:r w:rsidR="006D09C5">
        <w:rPr>
          <w:rFonts w:ascii="Times New Roman" w:hAnsi="Times New Roman" w:cs="Times New Roman"/>
          <w:sz w:val="24"/>
          <w:lang w:val="da-DK"/>
        </w:rPr>
        <w:t xml:space="preserve">de </w:t>
      </w:r>
      <w:r w:rsidR="00DA774F">
        <w:rPr>
          <w:rFonts w:ascii="Times New Roman" w:hAnsi="Times New Roman" w:cs="Times New Roman"/>
          <w:sz w:val="24"/>
          <w:lang w:val="da-DK"/>
        </w:rPr>
        <w:t xml:space="preserve">processerne </w:t>
      </w:r>
      <w:r w:rsidR="006D09C5">
        <w:rPr>
          <w:rFonts w:ascii="Times New Roman" w:hAnsi="Times New Roman" w:cs="Times New Roman"/>
          <w:sz w:val="24"/>
          <w:lang w:val="da-DK"/>
        </w:rPr>
        <w:t>som er gældende.</w:t>
      </w:r>
    </w:p>
    <w:p w:rsidR="00182084" w:rsidRDefault="000A6BBF" w:rsidP="000A6BBF">
      <w:pPr>
        <w:spacing w:line="360" w:lineRule="auto"/>
        <w:rPr>
          <w:rFonts w:ascii="Times New Roman" w:hAnsi="Times New Roman" w:cs="Times New Roman"/>
          <w:sz w:val="24"/>
          <w:lang w:val="da-DK"/>
        </w:rPr>
      </w:pPr>
      <w:r>
        <w:rPr>
          <w:rFonts w:ascii="Times New Roman" w:hAnsi="Times New Roman" w:cs="Times New Roman"/>
          <w:sz w:val="24"/>
          <w:lang w:val="da-DK"/>
        </w:rPr>
        <w:t xml:space="preserve">Faget er interessant da, vi arbejder med forskellige emner som vi kan se har en effekt på </w:t>
      </w:r>
      <w:r w:rsidR="004F69A6">
        <w:rPr>
          <w:rFonts w:ascii="Times New Roman" w:hAnsi="Times New Roman" w:cs="Times New Roman"/>
          <w:sz w:val="24"/>
          <w:lang w:val="da-DK"/>
        </w:rPr>
        <w:t>J</w:t>
      </w:r>
      <w:r>
        <w:rPr>
          <w:rFonts w:ascii="Times New Roman" w:hAnsi="Times New Roman" w:cs="Times New Roman"/>
          <w:sz w:val="24"/>
          <w:lang w:val="da-DK"/>
        </w:rPr>
        <w:t>orden rundt om i verden, og som har store konsekvenser for mange mennesker</w:t>
      </w:r>
      <w:r w:rsidR="00DA774F">
        <w:rPr>
          <w:rFonts w:ascii="Times New Roman" w:hAnsi="Times New Roman" w:cs="Times New Roman"/>
          <w:sz w:val="24"/>
          <w:lang w:val="da-DK"/>
        </w:rPr>
        <w:t xml:space="preserve">. Vi </w:t>
      </w:r>
      <w:r>
        <w:rPr>
          <w:rFonts w:ascii="Times New Roman" w:hAnsi="Times New Roman" w:cs="Times New Roman"/>
          <w:sz w:val="24"/>
          <w:lang w:val="da-DK"/>
        </w:rPr>
        <w:t xml:space="preserve">får </w:t>
      </w:r>
      <w:r w:rsidR="00DA774F">
        <w:rPr>
          <w:rFonts w:ascii="Times New Roman" w:hAnsi="Times New Roman" w:cs="Times New Roman"/>
          <w:sz w:val="24"/>
          <w:lang w:val="da-DK"/>
        </w:rPr>
        <w:t xml:space="preserve">derfor </w:t>
      </w:r>
      <w:r>
        <w:rPr>
          <w:rFonts w:ascii="Times New Roman" w:hAnsi="Times New Roman" w:cs="Times New Roman"/>
          <w:sz w:val="24"/>
          <w:lang w:val="da-DK"/>
        </w:rPr>
        <w:t xml:space="preserve">en god forståelse </w:t>
      </w:r>
      <w:r w:rsidR="004F69A6">
        <w:rPr>
          <w:rFonts w:ascii="Times New Roman" w:hAnsi="Times New Roman" w:cs="Times New Roman"/>
          <w:sz w:val="24"/>
          <w:lang w:val="da-DK"/>
        </w:rPr>
        <w:t xml:space="preserve">for </w:t>
      </w:r>
      <w:r w:rsidR="00DA774F">
        <w:rPr>
          <w:rFonts w:ascii="Times New Roman" w:hAnsi="Times New Roman" w:cs="Times New Roman"/>
          <w:sz w:val="24"/>
          <w:lang w:val="da-DK"/>
        </w:rPr>
        <w:t>de mekanismer som er i spil. Vi arbejder med e</w:t>
      </w:r>
      <w:r>
        <w:rPr>
          <w:rFonts w:ascii="Times New Roman" w:hAnsi="Times New Roman" w:cs="Times New Roman"/>
          <w:sz w:val="24"/>
          <w:lang w:val="da-DK"/>
        </w:rPr>
        <w:t xml:space="preserve">mner </w:t>
      </w:r>
      <w:r w:rsidR="00DA774F">
        <w:rPr>
          <w:rFonts w:ascii="Times New Roman" w:hAnsi="Times New Roman" w:cs="Times New Roman"/>
          <w:sz w:val="24"/>
          <w:lang w:val="da-DK"/>
        </w:rPr>
        <w:t>som: Global opvarmning</w:t>
      </w:r>
      <w:r w:rsidR="00182084">
        <w:rPr>
          <w:rFonts w:ascii="Times New Roman" w:hAnsi="Times New Roman" w:cs="Times New Roman"/>
          <w:sz w:val="24"/>
          <w:lang w:val="da-DK"/>
        </w:rPr>
        <w:t xml:space="preserve">, </w:t>
      </w:r>
      <w:proofErr w:type="spellStart"/>
      <w:r w:rsidR="00182084">
        <w:rPr>
          <w:rFonts w:ascii="Times New Roman" w:hAnsi="Times New Roman" w:cs="Times New Roman"/>
          <w:sz w:val="24"/>
          <w:lang w:val="da-DK"/>
        </w:rPr>
        <w:t>iskerneboringer</w:t>
      </w:r>
      <w:proofErr w:type="spellEnd"/>
      <w:r w:rsidR="00DA774F">
        <w:rPr>
          <w:rFonts w:ascii="Times New Roman" w:hAnsi="Times New Roman" w:cs="Times New Roman"/>
          <w:sz w:val="24"/>
          <w:lang w:val="da-DK"/>
        </w:rPr>
        <w:t>, vulka</w:t>
      </w:r>
      <w:r w:rsidR="00182084">
        <w:rPr>
          <w:rFonts w:ascii="Times New Roman" w:hAnsi="Times New Roman" w:cs="Times New Roman"/>
          <w:sz w:val="24"/>
          <w:lang w:val="da-DK"/>
        </w:rPr>
        <w:t>ner</w:t>
      </w:r>
      <w:r w:rsidR="00242A45">
        <w:rPr>
          <w:rFonts w:ascii="Times New Roman" w:hAnsi="Times New Roman" w:cs="Times New Roman"/>
          <w:sz w:val="24"/>
          <w:lang w:val="da-DK"/>
        </w:rPr>
        <w:t>, kystmorfologi</w:t>
      </w:r>
      <w:r w:rsidR="00182084">
        <w:rPr>
          <w:rFonts w:ascii="Times New Roman" w:hAnsi="Times New Roman" w:cs="Times New Roman"/>
          <w:sz w:val="24"/>
          <w:lang w:val="da-DK"/>
        </w:rPr>
        <w:t xml:space="preserve">, lysets spektrum </w:t>
      </w:r>
      <w:r w:rsidR="00DA774F">
        <w:rPr>
          <w:rFonts w:ascii="Times New Roman" w:hAnsi="Times New Roman" w:cs="Times New Roman"/>
          <w:sz w:val="24"/>
          <w:lang w:val="da-DK"/>
        </w:rPr>
        <w:t>samt vandets kredsl</w:t>
      </w:r>
      <w:r w:rsidR="00182084">
        <w:rPr>
          <w:rFonts w:ascii="Times New Roman" w:hAnsi="Times New Roman" w:cs="Times New Roman"/>
          <w:sz w:val="24"/>
          <w:lang w:val="da-DK"/>
        </w:rPr>
        <w:t>øb</w:t>
      </w:r>
      <w:r w:rsidR="009302A4">
        <w:rPr>
          <w:rFonts w:ascii="Times New Roman" w:hAnsi="Times New Roman" w:cs="Times New Roman"/>
          <w:sz w:val="24"/>
          <w:lang w:val="da-DK"/>
        </w:rPr>
        <w:t xml:space="preserve"> et</w:t>
      </w:r>
      <w:r w:rsidR="004F69A6">
        <w:rPr>
          <w:rFonts w:ascii="Times New Roman" w:hAnsi="Times New Roman" w:cs="Times New Roman"/>
          <w:sz w:val="24"/>
          <w:lang w:val="da-DK"/>
        </w:rPr>
        <w:t>c</w:t>
      </w:r>
      <w:r w:rsidR="00182084">
        <w:rPr>
          <w:rFonts w:ascii="Times New Roman" w:hAnsi="Times New Roman" w:cs="Times New Roman"/>
          <w:sz w:val="24"/>
          <w:lang w:val="da-DK"/>
        </w:rPr>
        <w:t>.</w:t>
      </w:r>
    </w:p>
    <w:p w:rsidR="00DA774F" w:rsidRDefault="00DA774F" w:rsidP="000A6BBF">
      <w:pPr>
        <w:spacing w:line="360" w:lineRule="auto"/>
        <w:rPr>
          <w:rFonts w:ascii="Times New Roman" w:hAnsi="Times New Roman" w:cs="Times New Roman"/>
          <w:sz w:val="24"/>
          <w:lang w:val="da-DK"/>
        </w:rPr>
      </w:pPr>
      <w:r>
        <w:rPr>
          <w:rFonts w:ascii="Times New Roman" w:hAnsi="Times New Roman" w:cs="Times New Roman"/>
          <w:sz w:val="24"/>
          <w:lang w:val="da-DK"/>
        </w:rPr>
        <w:t>Undervisningen i geovidenskab er meget anderledes end andre fag. Der er en go</w:t>
      </w:r>
      <w:r w:rsidR="006D09C5">
        <w:rPr>
          <w:rFonts w:ascii="Times New Roman" w:hAnsi="Times New Roman" w:cs="Times New Roman"/>
          <w:sz w:val="24"/>
          <w:lang w:val="da-DK"/>
        </w:rPr>
        <w:t xml:space="preserve">d variation af individuel </w:t>
      </w:r>
      <w:r w:rsidR="00182084">
        <w:rPr>
          <w:rFonts w:ascii="Times New Roman" w:hAnsi="Times New Roman" w:cs="Times New Roman"/>
          <w:sz w:val="24"/>
          <w:lang w:val="da-DK"/>
        </w:rPr>
        <w:t xml:space="preserve">og gruppearbejde og noget af undervisningen vil sågar foregå udenfor i form at feltarbejde. </w:t>
      </w:r>
      <w:r>
        <w:rPr>
          <w:rFonts w:ascii="Times New Roman" w:hAnsi="Times New Roman" w:cs="Times New Roman"/>
          <w:sz w:val="24"/>
          <w:lang w:val="da-DK"/>
        </w:rPr>
        <w:t>Ydermere bliver der foretager flere forskellige ekskursioner rundt om i landet</w:t>
      </w:r>
      <w:r w:rsidR="006D09C5">
        <w:rPr>
          <w:rFonts w:ascii="Times New Roman" w:hAnsi="Times New Roman" w:cs="Times New Roman"/>
          <w:sz w:val="24"/>
          <w:lang w:val="da-DK"/>
        </w:rPr>
        <w:t>, som blandt andet Møns Klint,</w:t>
      </w:r>
      <w:r w:rsidR="005407E0">
        <w:rPr>
          <w:rFonts w:ascii="Times New Roman" w:hAnsi="Times New Roman" w:cs="Times New Roman"/>
          <w:sz w:val="24"/>
          <w:lang w:val="da-DK"/>
        </w:rPr>
        <w:t xml:space="preserve"> Stevns Klint</w:t>
      </w:r>
      <w:r w:rsidR="006D09C5">
        <w:rPr>
          <w:rFonts w:ascii="Times New Roman" w:hAnsi="Times New Roman" w:cs="Times New Roman"/>
          <w:sz w:val="24"/>
          <w:lang w:val="da-DK"/>
        </w:rPr>
        <w:t xml:space="preserve"> og evt. til Bornholm</w:t>
      </w:r>
      <w:r w:rsidR="005407E0">
        <w:rPr>
          <w:rFonts w:ascii="Times New Roman" w:hAnsi="Times New Roman" w:cs="Times New Roman"/>
          <w:sz w:val="24"/>
          <w:lang w:val="da-DK"/>
        </w:rPr>
        <w:t xml:space="preserve">. Som </w:t>
      </w:r>
      <w:r w:rsidR="001673A4">
        <w:rPr>
          <w:rFonts w:ascii="Times New Roman" w:hAnsi="Times New Roman" w:cs="Times New Roman"/>
          <w:sz w:val="24"/>
          <w:lang w:val="da-DK"/>
        </w:rPr>
        <w:t xml:space="preserve">studietur kommer man på ekskursion </w:t>
      </w:r>
      <w:r w:rsidR="00182084">
        <w:rPr>
          <w:rFonts w:ascii="Times New Roman" w:hAnsi="Times New Roman" w:cs="Times New Roman"/>
          <w:sz w:val="24"/>
          <w:lang w:val="da-DK"/>
        </w:rPr>
        <w:t xml:space="preserve">til steder som Napoli </w:t>
      </w:r>
      <w:r w:rsidR="004F69A6">
        <w:rPr>
          <w:rFonts w:ascii="Times New Roman" w:hAnsi="Times New Roman" w:cs="Times New Roman"/>
          <w:sz w:val="24"/>
          <w:lang w:val="da-DK"/>
        </w:rPr>
        <w:t>eller</w:t>
      </w:r>
      <w:r w:rsidR="00182084">
        <w:rPr>
          <w:rFonts w:ascii="Times New Roman" w:hAnsi="Times New Roman" w:cs="Times New Roman"/>
          <w:sz w:val="24"/>
          <w:lang w:val="da-DK"/>
        </w:rPr>
        <w:t xml:space="preserve"> Island, for at opleve blandt andet aktive og inaktive vulkaner o</w:t>
      </w:r>
      <w:r w:rsidR="00242A45">
        <w:rPr>
          <w:rFonts w:ascii="Times New Roman" w:hAnsi="Times New Roman" w:cs="Times New Roman"/>
          <w:sz w:val="24"/>
          <w:lang w:val="da-DK"/>
        </w:rPr>
        <w:t>g steder, hvor jordens kr</w:t>
      </w:r>
      <w:r w:rsidR="004F69A6">
        <w:rPr>
          <w:rFonts w:ascii="Times New Roman" w:hAnsi="Times New Roman" w:cs="Times New Roman"/>
          <w:sz w:val="24"/>
          <w:lang w:val="da-DK"/>
        </w:rPr>
        <w:t>æ</w:t>
      </w:r>
      <w:r w:rsidR="00242A45">
        <w:rPr>
          <w:rFonts w:ascii="Times New Roman" w:hAnsi="Times New Roman" w:cs="Times New Roman"/>
          <w:sz w:val="24"/>
          <w:lang w:val="da-DK"/>
        </w:rPr>
        <w:t>fter</w:t>
      </w:r>
      <w:r w:rsidR="00182084">
        <w:rPr>
          <w:rFonts w:ascii="Times New Roman" w:hAnsi="Times New Roman" w:cs="Times New Roman"/>
          <w:sz w:val="24"/>
          <w:lang w:val="da-DK"/>
        </w:rPr>
        <w:t xml:space="preserve"> tydeligt er vist.</w:t>
      </w:r>
    </w:p>
    <w:p w:rsidR="00182084" w:rsidRDefault="00182084" w:rsidP="000A6BBF">
      <w:pPr>
        <w:spacing w:line="360" w:lineRule="auto"/>
        <w:rPr>
          <w:rFonts w:ascii="Times New Roman" w:hAnsi="Times New Roman" w:cs="Times New Roman"/>
          <w:sz w:val="24"/>
          <w:lang w:val="da-DK"/>
        </w:rPr>
      </w:pPr>
      <w:r>
        <w:rPr>
          <w:rFonts w:ascii="Times New Roman" w:hAnsi="Times New Roman" w:cs="Times New Roman"/>
          <w:sz w:val="24"/>
          <w:lang w:val="da-DK"/>
        </w:rPr>
        <w:t>Geovidenskab er et naturvidenskabeligt fag som åbner op for en masse muligheder for uddannelse efter gymnasiet.</w:t>
      </w:r>
      <w:r w:rsidR="00413765">
        <w:rPr>
          <w:rFonts w:ascii="Times New Roman" w:hAnsi="Times New Roman" w:cs="Times New Roman"/>
          <w:sz w:val="24"/>
          <w:lang w:val="da-DK"/>
        </w:rPr>
        <w:t xml:space="preserve"> Med geovidenskabs får man nemlig muligheden for at læse til næsten alle naturvidenskabslige retninger som Geoscience, Bioteknol</w:t>
      </w:r>
      <w:r w:rsidR="003C0B4B">
        <w:rPr>
          <w:rFonts w:ascii="Times New Roman" w:hAnsi="Times New Roman" w:cs="Times New Roman"/>
          <w:sz w:val="24"/>
          <w:lang w:val="da-DK"/>
        </w:rPr>
        <w:t>ogi</w:t>
      </w:r>
      <w:r w:rsidR="00413765">
        <w:rPr>
          <w:rFonts w:ascii="Times New Roman" w:hAnsi="Times New Roman" w:cs="Times New Roman"/>
          <w:sz w:val="24"/>
          <w:lang w:val="da-DK"/>
        </w:rPr>
        <w:t>, biokemi, skov og landskabsingeniør og naturressourcer. Ved at vælge geovidenskab, kan man derfor ikke gå forkert, da mulighederne for job inde for denne studieretning er så bredt.</w:t>
      </w:r>
    </w:p>
    <w:p w:rsidR="000A6BBF" w:rsidRPr="000A6BBF" w:rsidRDefault="003C0B4B" w:rsidP="000A6BBF">
      <w:pPr>
        <w:spacing w:line="360" w:lineRule="auto"/>
        <w:rPr>
          <w:rFonts w:ascii="Times New Roman" w:hAnsi="Times New Roman" w:cs="Times New Roman"/>
          <w:sz w:val="24"/>
          <w:lang w:val="da-DK"/>
        </w:rPr>
      </w:pPr>
      <w:r w:rsidRPr="003C0B4B">
        <w:rPr>
          <w:rFonts w:ascii="Times New Roman" w:hAnsi="Times New Roman" w:cs="Times New Roman"/>
          <w:noProof/>
          <w:sz w:val="24"/>
          <w:lang w:val="da-DK"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3225E5" wp14:editId="02E4A16F">
                <wp:simplePos x="0" y="0"/>
                <wp:positionH relativeFrom="column">
                  <wp:posOffset>3802380</wp:posOffset>
                </wp:positionH>
                <wp:positionV relativeFrom="paragraph">
                  <wp:posOffset>245745</wp:posOffset>
                </wp:positionV>
                <wp:extent cx="2360930" cy="1965960"/>
                <wp:effectExtent l="0" t="0" r="12700" b="1524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B4B" w:rsidRPr="003C0B4B" w:rsidRDefault="003C0B4B">
                            <w:pPr>
                              <w:rPr>
                                <w:lang w:val="da-DK"/>
                              </w:rPr>
                            </w:pPr>
                            <w:r w:rsidRPr="003C0B4B">
                              <w:rPr>
                                <w:lang w:val="da-DK"/>
                              </w:rPr>
                              <w:t>Studietur til Napoli: 2016</w:t>
                            </w:r>
                          </w:p>
                          <w:p w:rsidR="003C0B4B" w:rsidRDefault="003C0B4B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Ud fra billedet kan man se den ene kratervæg fra supervulkanen Sulfater, som befinder sig i Italien.</w:t>
                            </w:r>
                          </w:p>
                          <w:p w:rsidR="00F901A7" w:rsidRDefault="004F69A6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Super</w:t>
                            </w:r>
                            <w:r w:rsidR="00F901A7">
                              <w:rPr>
                                <w:lang w:val="da-DK"/>
                              </w:rPr>
                              <w:t>vulkane</w:t>
                            </w:r>
                            <w:r>
                              <w:rPr>
                                <w:lang w:val="da-DK"/>
                              </w:rPr>
                              <w:t>n ses som aktiv, da der udsendes</w:t>
                            </w:r>
                            <w:r w:rsidR="00F901A7">
                              <w:rPr>
                                <w:lang w:val="da-DK"/>
                              </w:rPr>
                              <w:t xml:space="preserve"> store mængder af CO</w:t>
                            </w:r>
                            <w:r w:rsidR="00F901A7" w:rsidRPr="004F69A6">
                              <w:rPr>
                                <w:vertAlign w:val="subscript"/>
                                <w:lang w:val="da-DK"/>
                              </w:rPr>
                              <w:t>2</w:t>
                            </w:r>
                            <w:r w:rsidR="00F901A7">
                              <w:rPr>
                                <w:lang w:val="da-DK"/>
                              </w:rPr>
                              <w:t xml:space="preserve"> samt andre gasser op fra vulkanen</w:t>
                            </w:r>
                          </w:p>
                          <w:p w:rsidR="00B05F34" w:rsidRPr="003C0B4B" w:rsidRDefault="00B05F34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Foto: Nicolai Holton Larsen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43225E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99.4pt;margin-top:19.35pt;width:185.9pt;height:154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">
                <v:textbox>
                  <w:txbxContent>
                    <w:p w:rsidR="003C0B4B" w:rsidRPr="003C0B4B" w:rsidRDefault="003C0B4B">
                      <w:pPr>
                        <w:rPr>
                          <w:lang w:val="da-DK"/>
                        </w:rPr>
                      </w:pPr>
                      <w:r w:rsidRPr="003C0B4B">
                        <w:rPr>
                          <w:lang w:val="da-DK"/>
                        </w:rPr>
                        <w:t>Studietur til Napoli: 2016</w:t>
                      </w:r>
                    </w:p>
                    <w:p w:rsidR="003C0B4B" w:rsidRDefault="003C0B4B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Ud fra billedet kan man se den ene kratervæg fra supervulkanen Sulfater, som befinder sig i Italien.</w:t>
                      </w:r>
                    </w:p>
                    <w:p w:rsidR="00F901A7" w:rsidRDefault="004F69A6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Super</w:t>
                      </w:r>
                      <w:r w:rsidR="00F901A7">
                        <w:rPr>
                          <w:lang w:val="da-DK"/>
                        </w:rPr>
                        <w:t>vulkane</w:t>
                      </w:r>
                      <w:r>
                        <w:rPr>
                          <w:lang w:val="da-DK"/>
                        </w:rPr>
                        <w:t>n ses som aktiv, da der udsendes</w:t>
                      </w:r>
                      <w:r w:rsidR="00F901A7">
                        <w:rPr>
                          <w:lang w:val="da-DK"/>
                        </w:rPr>
                        <w:t xml:space="preserve"> store mængder af CO</w:t>
                      </w:r>
                      <w:r w:rsidR="00F901A7" w:rsidRPr="004F69A6">
                        <w:rPr>
                          <w:vertAlign w:val="subscript"/>
                          <w:lang w:val="da-DK"/>
                        </w:rPr>
                        <w:t>2</w:t>
                      </w:r>
                      <w:r w:rsidR="00F901A7">
                        <w:rPr>
                          <w:lang w:val="da-DK"/>
                        </w:rPr>
                        <w:t xml:space="preserve"> samt andre gasser op fra vulkanen</w:t>
                      </w:r>
                    </w:p>
                    <w:p w:rsidR="00B05F34" w:rsidRPr="003C0B4B" w:rsidRDefault="00B05F34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Foto: Nicolai Holton Larsen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6BBF">
        <w:rPr>
          <w:rFonts w:ascii="Times New Roman" w:hAnsi="Times New Roman" w:cs="Times New Roman"/>
          <w:sz w:val="24"/>
          <w:lang w:val="da-DK"/>
        </w:rPr>
        <w:t>Geovidenskab, læs fortiden, skab fremtiden</w:t>
      </w:r>
      <w:r>
        <w:rPr>
          <w:noProof/>
          <w:lang w:val="da-DK" w:eastAsia="da-DK"/>
        </w:rPr>
        <w:drawing>
          <wp:inline distT="0" distB="0" distL="0" distR="0" wp14:anchorId="3C7010CD" wp14:editId="32415EB7">
            <wp:extent cx="3322320" cy="1864913"/>
            <wp:effectExtent l="0" t="0" r="0" b="2540"/>
            <wp:docPr id="1" name="Billede 1" descr="https://scontent-arn2-1.xx.fbcdn.net/v/t35.0-12/15991922_1713975505295146_1418243327_o.jpg?oh=35f26baff62788023bb1150ad00c5486&amp;oe=587827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35.0-12/15991922_1713975505295146_1418243327_o.jpg?oh=35f26baff62788023bb1150ad00c5486&amp;oe=587827C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66" cy="187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BBF" w:rsidRPr="000A6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BF"/>
    <w:rsid w:val="000A6BBF"/>
    <w:rsid w:val="000D3AEA"/>
    <w:rsid w:val="00104EA2"/>
    <w:rsid w:val="00116A73"/>
    <w:rsid w:val="001673A4"/>
    <w:rsid w:val="00182084"/>
    <w:rsid w:val="00242A45"/>
    <w:rsid w:val="003C0B4B"/>
    <w:rsid w:val="00413765"/>
    <w:rsid w:val="004F69A6"/>
    <w:rsid w:val="005407E0"/>
    <w:rsid w:val="006D09C5"/>
    <w:rsid w:val="009302A4"/>
    <w:rsid w:val="00940B5F"/>
    <w:rsid w:val="00A71FDF"/>
    <w:rsid w:val="00B05F34"/>
    <w:rsid w:val="00D10A31"/>
    <w:rsid w:val="00D73D93"/>
    <w:rsid w:val="00DA774F"/>
    <w:rsid w:val="00F901A7"/>
    <w:rsid w:val="00F9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3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 Holton</dc:creator>
  <cp:lastModifiedBy>Windows-bruger</cp:lastModifiedBy>
  <cp:revision>2</cp:revision>
  <dcterms:created xsi:type="dcterms:W3CDTF">2017-01-18T12:11:00Z</dcterms:created>
  <dcterms:modified xsi:type="dcterms:W3CDTF">2017-01-18T12:11:00Z</dcterms:modified>
</cp:coreProperties>
</file>